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奔跑吧，生活自有答案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深秋与初冬交接之际，又一轮疫情蔓延开来。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就在这一期杂志行将付印的时候，新一轮疫情已经波及20个省份。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这里持续出现确诊病例，那里升级为中高风险地区……伴随着这些揪心的消息，一个又一个地方的日常生活再一次变得缓慢起来，打乱了人们预定的行程计划。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这些接踵而来的变数，即是生活中的无常，在科学里同样有定律式的表述。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94年前，量子力学主要创始人、德国物理学家海森堡在论证粒子的位置、速度与普朗克常数的关系时，提出了不确定性原理：你不可能同时知道一个粒子的位置和它的速度，粒子位置的不确定性，必然大于或等于普朗克常数除以4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这一概念引入生活，便有了“若你确切地知道现在，就能预见未来，所以，一切都不确定，这就是不确定性原理”的解读。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这意味着我们在人生的巨大不确定性面前，需要学会接受，彼此宽容，分享艰难。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因为新冠疫情的存在，我们不确定自己会不会突然陷入糟糕和窘迫。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一位快递员只是送货，偏巧赶上了十万火急的疫情封闭，就这样被困在陌生的住宅小区。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但是，不确定性的“糟糕”，最后被他变成了确定性的“美好”—成为服务小区居民的防疫志愿者。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快递小哥再次成为新闻主角，让人回想起，即便在2020年初疫情突发的艰难日子里，他们都没有给自己按下“暂停键”，一直在用自己的奔跑镇定着整个社会的心。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城市的街头巷尾，快递小哥的奔跑始终是确定性的。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他们不仅仅是为了生计奔波的平凡者，他们的样子更是我们每一个人都想要成为的样子—对生活充满希望，危机来临时勇敢承担责任，在被击倒之前不停奔跑。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庆幸的是，那段最艰难的日子磨炼了我们今天不再慌张的沉稳，疫情的磨难塑造了一个更加自信的中国。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这种自信是上万人核酸检测现场的绚烂烟火，是短视频平台上赞美英雄的童声版《漠河舞厅》，当然也是如期而至的“双11”消费热浪。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仅仅在这个月的第一天，全国揽收的快递包裹就达到5.69亿件。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这样一个天文数字，离不开时刻奔跑着的300万名快递小哥。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从城市到乡村，他们送出的每一单快递，都是一桩心愿，一盏心灯，一处光明。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同样庆幸的是，就像更多新就业形态劳动者一样，快递小哥在自己最忙碌的日子里，正在收获我们这个社会的更多尊重与关爱。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快递运费“涨价”，人们可以平静接受，因为它意味着始终奔跑的快递员迎来了“涨薪”。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就连充满老牌文艺范儿的《诗刊》，都开始跨界联手物流平台企业，共同打造诗意浪漫的文化项目。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如果在街头见到物流快递箱上印着的诗歌文字，那一定是赞美快递小哥的一抹温柔。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这样的时刻，中国工会当然要显示出坚定不移的国家力量。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在杭州桐庐的主会场，全国上百个分会场的景况出现在大屏幕上，5万名快递员在网上集体宣誓入会。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北京长安街边的工会大楼，“工会进万家·新就业形态劳动者温暖行动服务月”正式启动，全国各地的工会组织应声而行，送思想文化，送身心健康，送平安保障，送温暖关爱，送工作岗位，送技术提升，让工会的声音听得见，让工会的行动看得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诚意值拉满，浪漫值拉满，氛围值拉满，温暖值拉满。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在这个充满不确定性的时代，我们需要通过努力去增加自己的确定性。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向每一位向着美好奔跑的劳动者致敬！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奔跑吧，生活自有答案。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主题：工会与权益 ｜ 刊期：2021 No.10—11 ｜ 年份：2021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奔跑吧，生活自有答案</dc:title>
  <dc:subject/>
  <dc:creator>李瑾</dc:creator>
  <cp:keywords>中国工人；刊首语；工会与权益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