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Rule="exact" w:line="600"/>
        <w:jc w:val="center"/>
      </w:pPr>
      <w:r>
        <w:rPr>
          <w:rFonts w:ascii="宋体" w:hAnsi="宋体" w:eastAsia="宋体"/>
          <w:sz w:val="44"/>
        </w:rPr>
        <w:t>“爱心纠缠”不停歇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不经意间，我们办公楼的一楼门厅多了一张小桌子，上面摆了几本户外劳动保护知识小册子、几小包茶叶和两壶热水，一个小小的户外工作者爱心驿站就这样搭起来了。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大家进进出出看在眼里，并没有激起太多涟漪。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直到有一天，一位身着橘色工装的环卫工人走进来，倒了一壶热水稍作歇息后离开的背影，被偶尔路过的同事拍了下来，发到办公微信工作群里。“感人。”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“真好。”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还有一连串竖起的大拇指符号。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对我们这样一个单位而言，搭建这样一处爱心驿站并不费力，也几乎没有什么成本。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偶尔进来的环卫工人，得到的不过是一杯水、片刻凉，看上去都是很细微的小事。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然而，在户外劳动者享受片刻宁静歇息的同时，我们却收获了夏日里难得的内心清凉。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这种素昧平生的人们之间的相互帮助和关爱，是一种很奇妙的体验，更是陌生人社会最有价值的温暖。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清扫街巷的环卫工人，跑了一头汗的外卖小哥，风雨无阻的快递员……这些城市生活须臾不可离的户外劳动者，让我们的生活变得更加便捷，他们自己却陷入喝水难、如厕难、热饭难、歇脚难的窘境。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户外工作者爱心驿站的出现，正是这个社会理应做出的善意回应。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陌生人之间的关爱总是能打动最多人的内心。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就在几天前，51岁的杭州外卖骑手陆继春，在送餐途中摔成重症颅脑损伤，不幸离世。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他没有送出自己的最后一份外卖，却在离开人间后送出了自己的所有能够救人的器官。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今天，它们在4个陌生人的身体里，代替陆继春好好活着。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如果不是这样一次捐赠，或许没人记得陆继春的姓名。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他只是杭州980万常住人口中的一份子，只是那家外卖平台超过300万位注册骑手中的一个。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他的日常，就是平均每天送出接近40份外卖，跟每一位陌生客人的交流，仅仅限于“您好”“对不起”“再见”。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量子力学告诉我们，当几个粒子在彼此相互作用后，由于各个粒子所拥有的特性已经综合成为整体性质，无法单独描述各个粒子的性质，只能描述整体系统的性质。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这种现象，被称为量子纠缠。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对人类社会而言，每个人就是这样的粒子，个体的行为共同构成了社会的全貌，我们彼此作用彼此影响。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即便是陆继春这样看上去卑微的生命，最终依然能以震撼人心的方式反哺社会。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城市很大，人海茫茫，来自陌生人的爱或冷漠，会激发出什么样的戏剧结果，再高深的理论都无法精确计算。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但对他者投射了什么，却是每一个人可以自行决定的。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哪怕只是一声简单的“谢谢”“辛苦了”，都能让辛苦奔波的人们有一丝温暖的欣慰。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这份欣慰的后面，又会续写什么样的故事，我们无法设想，却期待良性的情感循环。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今年夏天，高温一浪接着一浪，好在已经立秋。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当然，秋天到了，冬天就又要来了。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夏日的一袭清凉，冬天的一隅温暖，对于户外劳动者的关怀，不会停止，还要继续。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今天下班的时候，我会在大厅的爱心驿站放一本《中国工人》。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所有经过这里的户外劳动者，欢迎来我们的编辑部做客，聊一聊你的故事。</w:t>
      </w:r>
    </w:p>
    <w:p>
      <w:pPr>
        <w:spacing w:before="240" w:lineRule="exact" w:line="400"/>
      </w:pPr>
      <w:r>
        <w:rPr>
          <w:rFonts w:ascii="宋体" w:hAnsi="宋体" w:eastAsia="宋体"/>
          <w:sz w:val="21"/>
        </w:rPr>
        <w:t>【标签】栏目：刊首语 ｜ 主题：改革与时代 ｜ 刊期：2019 No.8—9 ｜ 年份：2019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“爱心纠缠”不停歇</dc:title>
  <dc:subject/>
  <dc:creator>李瑾</dc:creator>
  <cp:keywords>中国工人；刊首语；改革与时代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刊首语</cp:category>
</cp:coreProperties>
</file>